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652" w:rsidRDefault="00D80C4A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 w:rsidR="00391652" w:rsidRDefault="00391652">
      <w:pPr>
        <w:jc w:val="center"/>
        <w:rPr>
          <w:sz w:val="32"/>
          <w:szCs w:val="32"/>
        </w:rPr>
      </w:pPr>
    </w:p>
    <w:p w:rsidR="00391652" w:rsidRDefault="00391652">
      <w:pPr>
        <w:jc w:val="center"/>
        <w:rPr>
          <w:sz w:val="32"/>
          <w:szCs w:val="32"/>
        </w:rPr>
      </w:pPr>
    </w:p>
    <w:p w:rsidR="00391652" w:rsidRDefault="00391652">
      <w:pPr>
        <w:jc w:val="center"/>
        <w:rPr>
          <w:sz w:val="32"/>
          <w:szCs w:val="32"/>
        </w:rPr>
      </w:pPr>
    </w:p>
    <w:sdt>
      <w:sdtPr>
        <w:rPr>
          <w:rFonts w:ascii="宋体" w:eastAsia="宋体" w:hAnsi="宋体"/>
          <w:b/>
          <w:bCs/>
          <w:sz w:val="32"/>
          <w:szCs w:val="32"/>
        </w:rPr>
        <w:id w:val="147463695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</w:rPr>
      </w:sdtEndPr>
      <w:sdtContent>
        <w:p w:rsidR="00391652" w:rsidRDefault="00D80C4A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目录</w:t>
          </w:r>
        </w:p>
        <w:p w:rsidR="00391652" w:rsidRDefault="00D80C4A">
          <w:pPr>
            <w:pStyle w:val="WPSOffice1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"1-1" \h \u </w:instrText>
          </w:r>
          <w:r>
            <w:rPr>
              <w:sz w:val="32"/>
              <w:szCs w:val="32"/>
            </w:rPr>
            <w:fldChar w:fldCharType="separate"/>
          </w:r>
          <w:hyperlink w:anchor="_Toc6859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登陆网址</w:t>
            </w:r>
            <w:r>
              <w:tab/>
            </w:r>
            <w:fldSimple w:instr=" PAGEREF _Toc6859 ">
              <w:r>
                <w:t>1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5881" w:history="1">
            <w:r w:rsidR="00D80C4A">
              <w:rPr>
                <w:rFonts w:hint="eastAsia"/>
              </w:rPr>
              <w:t>二、手机号验证登陆：</w:t>
            </w:r>
            <w:r w:rsidR="00D80C4A">
              <w:tab/>
            </w:r>
            <w:fldSimple w:instr=" PAGEREF _Toc5881 ">
              <w:r w:rsidR="00D80C4A">
                <w:t>3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31743" w:history="1">
            <w:r w:rsidR="00D80C4A">
              <w:rPr>
                <w:rFonts w:hint="eastAsia"/>
              </w:rPr>
              <w:t>三、自助找回密码：（仅支持登陆过系统</w:t>
            </w:r>
            <w:r w:rsidR="00D80C4A">
              <w:rPr>
                <w:rFonts w:hint="eastAsia"/>
              </w:rPr>
              <w:t xml:space="preserve"> </w:t>
            </w:r>
            <w:r w:rsidR="00D80C4A">
              <w:rPr>
                <w:rFonts w:hint="eastAsia"/>
              </w:rPr>
              <w:t>绑定手机的用户）</w:t>
            </w:r>
            <w:r w:rsidR="00D80C4A">
              <w:tab/>
            </w:r>
            <w:fldSimple w:instr=" PAGEREF _Toc31743 ">
              <w:r w:rsidR="00D80C4A">
                <w:t>4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2734" w:history="1">
            <w:r w:rsidR="00D80C4A">
              <w:rPr>
                <w:rFonts w:hint="eastAsia"/>
              </w:rPr>
              <w:t>四、上传论文</w:t>
            </w:r>
            <w:r w:rsidR="00D80C4A">
              <w:tab/>
            </w:r>
            <w:fldSimple w:instr=" PAGEREF _Toc2734 ">
              <w:r w:rsidR="00D80C4A">
                <w:t>5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1551" w:history="1">
            <w:r w:rsidR="00D80C4A">
              <w:rPr>
                <w:rFonts w:hint="eastAsia"/>
              </w:rPr>
              <w:t>五、查看</w:t>
            </w:r>
            <w:r w:rsidR="00D80C4A">
              <w:tab/>
            </w:r>
            <w:fldSimple w:instr=" PAGEREF _Toc1551 ">
              <w:r w:rsidR="00D80C4A">
                <w:t>6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15247" w:history="1">
            <w:r w:rsidR="00D80C4A">
              <w:rPr>
                <w:rFonts w:hint="eastAsia"/>
              </w:rPr>
              <w:t>六、论文列表</w:t>
            </w:r>
            <w:r w:rsidR="00D80C4A">
              <w:tab/>
            </w:r>
            <w:fldSimple w:instr=" PAGEREF _Toc15247 ">
              <w:r w:rsidR="00D80C4A">
                <w:t>6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2643" w:history="1">
            <w:r w:rsidR="00D80C4A">
              <w:rPr>
                <w:rFonts w:hint="eastAsia"/>
              </w:rPr>
              <w:t>七、查看、下载报告单</w:t>
            </w:r>
            <w:r w:rsidR="00D80C4A">
              <w:tab/>
            </w:r>
            <w:fldSimple w:instr=" PAGEREF _Toc2643 ">
              <w:r w:rsidR="00D80C4A">
                <w:t>7</w:t>
              </w:r>
            </w:fldSimple>
          </w:hyperlink>
        </w:p>
        <w:p w:rsidR="00391652" w:rsidRDefault="00574383">
          <w:pPr>
            <w:pStyle w:val="WPSOffice1"/>
            <w:tabs>
              <w:tab w:val="right" w:leader="dot" w:pos="8306"/>
            </w:tabs>
          </w:pPr>
          <w:hyperlink w:anchor="_Toc23979" w:history="1">
            <w:r w:rsidR="00D80C4A">
              <w:rPr>
                <w:rFonts w:hint="eastAsia"/>
              </w:rPr>
              <w:t>八、上传遇到特殊情况处理办法</w:t>
            </w:r>
            <w:r w:rsidR="00D80C4A">
              <w:tab/>
            </w:r>
            <w:fldSimple w:instr=" PAGEREF _Toc23979 ">
              <w:r w:rsidR="00D80C4A">
                <w:t>8</w:t>
              </w:r>
            </w:fldSimple>
          </w:hyperlink>
        </w:p>
        <w:p w:rsidR="00391652" w:rsidRDefault="00D80C4A">
          <w:pPr>
            <w:rPr>
              <w:szCs w:val="32"/>
            </w:rPr>
          </w:pPr>
          <w:r>
            <w:rPr>
              <w:szCs w:val="32"/>
            </w:rPr>
            <w:fldChar w:fldCharType="end"/>
          </w: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391652">
          <w:pPr>
            <w:rPr>
              <w:szCs w:val="32"/>
            </w:rPr>
          </w:pPr>
        </w:p>
        <w:p w:rsidR="00391652" w:rsidRDefault="00574383">
          <w:pPr>
            <w:rPr>
              <w:sz w:val="32"/>
              <w:szCs w:val="32"/>
            </w:rPr>
          </w:pPr>
        </w:p>
      </w:sdtContent>
    </w:sdt>
    <w:p w:rsidR="00391652" w:rsidRDefault="00D80C4A">
      <w:pPr>
        <w:pStyle w:val="1"/>
        <w:numPr>
          <w:ilvl w:val="0"/>
          <w:numId w:val="1"/>
        </w:numPr>
      </w:pPr>
      <w:bookmarkStart w:id="0" w:name="_Toc6859"/>
      <w:r>
        <w:rPr>
          <w:rFonts w:hint="eastAsia"/>
        </w:rPr>
        <w:lastRenderedPageBreak/>
        <w:t>登陆网址</w:t>
      </w:r>
      <w:bookmarkEnd w:id="0"/>
    </w:p>
    <w:p w:rsidR="00391652" w:rsidRDefault="00D80C4A">
      <w:r>
        <w:rPr>
          <w:rFonts w:hint="eastAsia"/>
        </w:rPr>
        <w:t>输入网址：</w:t>
      </w:r>
      <w:bookmarkStart w:id="1" w:name="OLE_LINK1"/>
      <w:bookmarkStart w:id="2" w:name="OLE_LINK2"/>
      <w:r w:rsidR="00574383">
        <w:fldChar w:fldCharType="begin"/>
      </w:r>
      <w:r w:rsidR="00574383">
        <w:instrText xml:space="preserve"> HYPERLINK "http://check7.cnki.net/pmlc/" </w:instrText>
      </w:r>
      <w:r w:rsidR="00574383">
        <w:fldChar w:fldCharType="separate"/>
      </w:r>
      <w:r>
        <w:rPr>
          <w:rStyle w:val="a5"/>
          <w:rFonts w:hint="eastAsia"/>
        </w:rPr>
        <w:t>http://check.cnki.net/pmlc/</w:t>
      </w:r>
      <w:r w:rsidR="00574383">
        <w:rPr>
          <w:rStyle w:val="a5"/>
        </w:rPr>
        <w:fldChar w:fldCharType="end"/>
      </w:r>
      <w:bookmarkEnd w:id="1"/>
      <w:bookmarkEnd w:id="2"/>
    </w:p>
    <w:p w:rsidR="00391652" w:rsidRDefault="00D80C4A">
      <w:r>
        <w:rPr>
          <w:noProof/>
        </w:rPr>
        <w:drawing>
          <wp:inline distT="0" distB="0" distL="114300" distR="114300">
            <wp:extent cx="5269230" cy="1834515"/>
            <wp:effectExtent l="0" t="0" r="381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点击教师</w:t>
      </w:r>
      <w:r>
        <w:rPr>
          <w:rFonts w:hint="eastAsia"/>
        </w:rPr>
        <w:t>/</w:t>
      </w:r>
      <w:r>
        <w:rPr>
          <w:rFonts w:hint="eastAsia"/>
        </w:rPr>
        <w:t>学生入口，选择学校“</w:t>
      </w:r>
      <w:r>
        <w:rPr>
          <w:rFonts w:hint="eastAsia"/>
          <w:color w:val="FF0000"/>
        </w:rPr>
        <w:t>杭州电子科技大学</w:t>
      </w:r>
      <w:r>
        <w:rPr>
          <w:rFonts w:hint="eastAsia"/>
        </w:rPr>
        <w:t>”切记是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>杭州电子科技大学</w:t>
      </w:r>
      <w:r>
        <w:rPr>
          <w:rFonts w:hint="eastAsia"/>
        </w:rPr>
        <w:t>，输入账号密码登陆</w:t>
      </w:r>
    </w:p>
    <w:p w:rsidR="00391652" w:rsidRDefault="00D80C4A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用户名是学生的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color w:val="FF0000"/>
          <w:sz w:val="32"/>
          <w:szCs w:val="32"/>
        </w:rPr>
        <w:t>学号</w:t>
      </w:r>
      <w:r>
        <w:rPr>
          <w:rFonts w:hint="eastAsia"/>
          <w:b/>
          <w:bCs/>
          <w:color w:val="FF0000"/>
          <w:sz w:val="32"/>
          <w:szCs w:val="32"/>
        </w:rPr>
        <w:t xml:space="preserve"> </w:t>
      </w:r>
    </w:p>
    <w:p w:rsidR="00391652" w:rsidRDefault="00D80C4A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密码是</w:t>
      </w:r>
      <w:r>
        <w:rPr>
          <w:rFonts w:hint="eastAsia"/>
          <w:b/>
          <w:bCs/>
          <w:color w:val="FF0000"/>
          <w:sz w:val="32"/>
          <w:szCs w:val="32"/>
        </w:rPr>
        <w:t xml:space="preserve"> </w:t>
      </w:r>
      <w:r>
        <w:rPr>
          <w:rFonts w:hint="eastAsia"/>
          <w:b/>
          <w:bCs/>
          <w:color w:val="FF0000"/>
          <w:sz w:val="32"/>
          <w:szCs w:val="32"/>
        </w:rPr>
        <w:t>学校通知的密码</w:t>
      </w:r>
    </w:p>
    <w:p w:rsidR="00391652" w:rsidRDefault="00D80C4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5267960" cy="169481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pPr>
        <w:pStyle w:val="1"/>
      </w:pPr>
      <w:bookmarkStart w:id="3" w:name="_Toc5881"/>
      <w:r>
        <w:rPr>
          <w:rFonts w:hint="eastAsia"/>
        </w:rPr>
        <w:t>二、手机号验证登陆：</w:t>
      </w:r>
      <w:bookmarkEnd w:id="3"/>
    </w:p>
    <w:p w:rsidR="00391652" w:rsidRDefault="00D80C4A">
      <w:r>
        <w:rPr>
          <w:noProof/>
        </w:rPr>
        <w:drawing>
          <wp:inline distT="0" distB="0" distL="0" distR="0">
            <wp:extent cx="2541905" cy="1577975"/>
            <wp:effectExtent l="0" t="0" r="1079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pPr>
        <w:rPr>
          <w:color w:val="FF0000"/>
        </w:rPr>
      </w:pPr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</w:t>
      </w:r>
      <w:r>
        <w:rPr>
          <w:rFonts w:hint="eastAsia"/>
        </w:rPr>
        <w:lastRenderedPageBreak/>
        <w:t>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进入系统；备注：每个手机只可以绑定一个账户。</w:t>
      </w:r>
      <w:r>
        <w:rPr>
          <w:rFonts w:hint="eastAsia"/>
          <w:color w:val="FF0000"/>
        </w:rPr>
        <w:t>可通过手机号自主找回密码。</w:t>
      </w:r>
    </w:p>
    <w:p w:rsidR="00391652" w:rsidRDefault="00D80C4A">
      <w:pPr>
        <w:pStyle w:val="1"/>
      </w:pPr>
      <w:bookmarkStart w:id="4" w:name="_Toc31743"/>
      <w:r>
        <w:rPr>
          <w:rFonts w:hint="eastAsia"/>
        </w:rPr>
        <w:t>三、自助找回密码：（仅支持登陆过系统</w:t>
      </w:r>
      <w:r>
        <w:rPr>
          <w:rFonts w:hint="eastAsia"/>
        </w:rPr>
        <w:t xml:space="preserve"> </w:t>
      </w:r>
      <w:r>
        <w:rPr>
          <w:rFonts w:hint="eastAsia"/>
        </w:rPr>
        <w:t>绑定手机的用户）</w:t>
      </w:r>
      <w:bookmarkEnd w:id="4"/>
    </w:p>
    <w:p w:rsidR="00391652" w:rsidRDefault="00D80C4A">
      <w:r>
        <w:rPr>
          <w:noProof/>
        </w:rPr>
        <w:drawing>
          <wp:inline distT="0" distB="0" distL="114300" distR="114300">
            <wp:extent cx="5273675" cy="1751965"/>
            <wp:effectExtent l="0" t="0" r="952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noProof/>
        </w:rPr>
        <w:drawing>
          <wp:inline distT="0" distB="0" distL="114300" distR="114300">
            <wp:extent cx="5266690" cy="2342515"/>
            <wp:effectExtent l="0" t="0" r="381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pPr>
        <w:rPr>
          <w:color w:val="FF0000"/>
        </w:rPr>
      </w:pPr>
      <w:r>
        <w:rPr>
          <w:rFonts w:hint="eastAsia"/>
          <w:color w:val="FF0000"/>
        </w:rPr>
        <w:t>按照步骤操作</w:t>
      </w:r>
      <w:r>
        <w:rPr>
          <w:rFonts w:hint="eastAsia"/>
          <w:color w:val="FF0000"/>
        </w:rPr>
        <w:t xml:space="preserve">  </w:t>
      </w:r>
      <w:r>
        <w:rPr>
          <w:rFonts w:hint="eastAsia"/>
          <w:color w:val="FF0000"/>
        </w:rPr>
        <w:t>学校选择“杭州电子科技大学”</w:t>
      </w:r>
      <w:r>
        <w:rPr>
          <w:rFonts w:hint="eastAsia"/>
          <w:color w:val="FF0000"/>
        </w:rPr>
        <w:t xml:space="preserve">    </w:t>
      </w:r>
      <w:r>
        <w:rPr>
          <w:rFonts w:hint="eastAsia"/>
          <w:color w:val="FF0000"/>
        </w:rPr>
        <w:t>找回密码</w:t>
      </w:r>
    </w:p>
    <w:p w:rsidR="00391652" w:rsidRDefault="00391652">
      <w:pPr>
        <w:rPr>
          <w:color w:val="FF0000"/>
        </w:rPr>
      </w:pPr>
    </w:p>
    <w:p w:rsidR="00391652" w:rsidRDefault="00D80C4A">
      <w:pPr>
        <w:pStyle w:val="1"/>
      </w:pPr>
      <w:bookmarkStart w:id="5" w:name="_Toc2734"/>
      <w:r>
        <w:rPr>
          <w:rFonts w:hint="eastAsia"/>
        </w:rPr>
        <w:lastRenderedPageBreak/>
        <w:t>四、上传论文</w:t>
      </w:r>
      <w:bookmarkEnd w:id="5"/>
    </w:p>
    <w:p w:rsidR="00391652" w:rsidRDefault="00D80C4A">
      <w:r>
        <w:rPr>
          <w:noProof/>
        </w:rP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院系在给分配了检测权限之后，进入系统，点击提交新论文，进入截图界面</w:t>
      </w:r>
    </w:p>
    <w:p w:rsidR="00391652" w:rsidRDefault="00D80C4A">
      <w:r>
        <w:rPr>
          <w:rFonts w:hint="eastAsia"/>
        </w:rPr>
        <w:t>星号均为必填项，此处会直接显示指导教师姓名</w:t>
      </w:r>
      <w:r w:rsidR="009710EC">
        <w:rPr>
          <w:rFonts w:hint="eastAsia"/>
        </w:rPr>
        <w:t>。</w:t>
      </w:r>
    </w:p>
    <w:p w:rsidR="00391652" w:rsidRDefault="00D80C4A">
      <w:r>
        <w:rPr>
          <w:rFonts w:hint="eastAsia"/>
        </w:rPr>
        <w:t>点击“浏览”提交论文。建议以</w:t>
      </w:r>
      <w:r>
        <w:rPr>
          <w:rFonts w:hint="eastAsia"/>
        </w:rPr>
        <w:t>.doc</w:t>
      </w:r>
      <w:r>
        <w:rPr>
          <w:rFonts w:hint="eastAsia"/>
        </w:rPr>
        <w:t>和</w:t>
      </w:r>
      <w:r>
        <w:rPr>
          <w:rFonts w:hint="eastAsia"/>
        </w:rPr>
        <w:t>.docx</w:t>
      </w:r>
      <w:r>
        <w:rPr>
          <w:rFonts w:hint="eastAsia"/>
        </w:rPr>
        <w:t>格式为宜。</w:t>
      </w:r>
    </w:p>
    <w:p w:rsidR="00391652" w:rsidRDefault="00D80C4A">
      <w:r>
        <w:rPr>
          <w:rFonts w:hint="eastAsia"/>
        </w:rPr>
        <w:t>如需第二次上传，等教秘给予检测权限后，方可在此继续上传。</w:t>
      </w:r>
    </w:p>
    <w:p w:rsidR="00391652" w:rsidRDefault="00D80C4A">
      <w:pPr>
        <w:pStyle w:val="1"/>
      </w:pPr>
      <w:bookmarkStart w:id="6" w:name="_Toc1551"/>
      <w:r>
        <w:rPr>
          <w:rFonts w:hint="eastAsia"/>
        </w:rPr>
        <w:t>五、查看</w:t>
      </w:r>
      <w:bookmarkEnd w:id="6"/>
    </w:p>
    <w:p w:rsidR="00391652" w:rsidRDefault="00D80C4A">
      <w:r>
        <w:rPr>
          <w:noProof/>
        </w:rP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学生上传完论文之后，</w:t>
      </w:r>
      <w:r w:rsidR="009710EC">
        <w:rPr>
          <w:rFonts w:hint="eastAsia"/>
        </w:rPr>
        <w:t>指导老师审核通过后，点击已提交论文，进入截图界面，</w:t>
      </w:r>
      <w:r>
        <w:rPr>
          <w:rFonts w:hint="eastAsia"/>
        </w:rPr>
        <w:t>会出现检测结果，以及点击查看报告单</w:t>
      </w:r>
      <w:r w:rsidR="009710EC">
        <w:rPr>
          <w:rFonts w:hint="eastAsia"/>
        </w:rPr>
        <w:t>。</w:t>
      </w:r>
    </w:p>
    <w:p w:rsidR="00391652" w:rsidRDefault="00D80C4A">
      <w:r>
        <w:rPr>
          <w:rFonts w:hint="eastAsia"/>
        </w:rPr>
        <w:lastRenderedPageBreak/>
        <w:t>可查看指导教师给予的指导意见</w:t>
      </w:r>
    </w:p>
    <w:p w:rsidR="00391652" w:rsidRDefault="00D80C4A">
      <w:pPr>
        <w:pStyle w:val="1"/>
      </w:pPr>
      <w:bookmarkStart w:id="7" w:name="_Toc15247"/>
      <w:r>
        <w:rPr>
          <w:rFonts w:hint="eastAsia"/>
        </w:rPr>
        <w:t>六、论文列表</w:t>
      </w:r>
      <w:bookmarkEnd w:id="7"/>
    </w:p>
    <w:p w:rsidR="00391652" w:rsidRDefault="00D80C4A">
      <w:r>
        <w:rPr>
          <w:noProof/>
        </w:rP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可在论文列表看自己提交的论文检测结果。</w:t>
      </w:r>
    </w:p>
    <w:p w:rsidR="00391652" w:rsidRDefault="00391652"/>
    <w:p w:rsidR="00391652" w:rsidRDefault="00D80C4A">
      <w:pPr>
        <w:pStyle w:val="1"/>
      </w:pPr>
      <w:bookmarkStart w:id="8" w:name="_Toc2643"/>
      <w:r>
        <w:rPr>
          <w:rFonts w:hint="eastAsia"/>
        </w:rPr>
        <w:t>七、查看、下载报告单</w:t>
      </w:r>
      <w:bookmarkEnd w:id="8"/>
    </w:p>
    <w:p w:rsidR="00391652" w:rsidRDefault="00D80C4A">
      <w:r>
        <w:rPr>
          <w:rFonts w:hint="eastAsia"/>
        </w:rPr>
        <w:t>方式一：</w:t>
      </w:r>
    </w:p>
    <w:p w:rsidR="00391652" w:rsidRDefault="00D80C4A">
      <w:r>
        <w:rPr>
          <w:noProof/>
        </w:rP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已提交论文——在检测结果后面有点击查看报告单，点击进去，出现如下界面</w:t>
      </w:r>
    </w:p>
    <w:p w:rsidR="00391652" w:rsidRDefault="00D80C4A">
      <w:r>
        <w:rPr>
          <w:noProof/>
        </w:rPr>
        <w:lastRenderedPageBreak/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右上角有“保存”按钮，点击保存。出现保存界面，显示“处理完”就可点击下载。</w:t>
      </w:r>
    </w:p>
    <w:p w:rsidR="00391652" w:rsidRDefault="00D80C4A">
      <w:r>
        <w:rPr>
          <w:rFonts w:hint="eastAsia"/>
        </w:rPr>
        <w:t>同样注意解压密码为用户名！！</w:t>
      </w:r>
    </w:p>
    <w:p w:rsidR="00391652" w:rsidRDefault="00391652"/>
    <w:p w:rsidR="00391652" w:rsidRDefault="00D80C4A">
      <w:r>
        <w:rPr>
          <w:rFonts w:hint="eastAsia"/>
        </w:rPr>
        <w:t>方式二：</w:t>
      </w:r>
    </w:p>
    <w:p w:rsidR="00391652" w:rsidRDefault="00D80C4A">
      <w:r>
        <w:rPr>
          <w:noProof/>
        </w:rP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rFonts w:hint="eastAsia"/>
        </w:rPr>
        <w:t>在论文列表——点击论文题目就可以出现报告单，保存方式跟上面一致</w:t>
      </w:r>
    </w:p>
    <w:p w:rsidR="00391652" w:rsidRDefault="00391652"/>
    <w:p w:rsidR="00391652" w:rsidRDefault="00391652"/>
    <w:p w:rsidR="00391652" w:rsidRDefault="00391652"/>
    <w:p w:rsidR="00391652" w:rsidRDefault="00391652"/>
    <w:p w:rsidR="00391652" w:rsidRDefault="00391652"/>
    <w:p w:rsidR="00391652" w:rsidRDefault="00D80C4A">
      <w:pPr>
        <w:pStyle w:val="1"/>
        <w:numPr>
          <w:ilvl w:val="0"/>
          <w:numId w:val="2"/>
        </w:numPr>
      </w:pPr>
      <w:bookmarkStart w:id="9" w:name="_Toc23979"/>
      <w:r>
        <w:rPr>
          <w:rFonts w:hint="eastAsia"/>
        </w:rPr>
        <w:lastRenderedPageBreak/>
        <w:t>上传遇到特殊情况处理办法</w:t>
      </w:r>
      <w:bookmarkEnd w:id="9"/>
    </w:p>
    <w:p w:rsidR="00391652" w:rsidRDefault="00D80C4A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sz w:val="32"/>
          <w:szCs w:val="32"/>
        </w:rPr>
        <w:t>1</w:t>
      </w:r>
      <w:r>
        <w:rPr>
          <w:rFonts w:hint="eastAsia"/>
          <w:b/>
          <w:bCs/>
          <w:color w:val="FF0000"/>
          <w:sz w:val="32"/>
          <w:szCs w:val="32"/>
        </w:rPr>
        <w:t>、检测时间：</w:t>
      </w:r>
      <w:r>
        <w:rPr>
          <w:rFonts w:hint="eastAsia"/>
          <w:b/>
          <w:bCs/>
          <w:color w:val="FF0000"/>
          <w:sz w:val="32"/>
          <w:szCs w:val="32"/>
        </w:rPr>
        <w:t>8</w:t>
      </w:r>
      <w:r>
        <w:rPr>
          <w:rFonts w:hint="eastAsia"/>
          <w:b/>
          <w:bCs/>
          <w:color w:val="FF0000"/>
          <w:sz w:val="32"/>
          <w:szCs w:val="32"/>
        </w:rPr>
        <w:t>：</w:t>
      </w:r>
      <w:r>
        <w:rPr>
          <w:rFonts w:hint="eastAsia"/>
          <w:b/>
          <w:bCs/>
          <w:color w:val="FF0000"/>
          <w:sz w:val="32"/>
          <w:szCs w:val="32"/>
        </w:rPr>
        <w:t>00-18:00</w:t>
      </w:r>
      <w:r>
        <w:rPr>
          <w:rFonts w:hint="eastAsia"/>
          <w:b/>
          <w:bCs/>
          <w:color w:val="FF0000"/>
          <w:sz w:val="32"/>
          <w:szCs w:val="32"/>
        </w:rPr>
        <w:t>内提交的论文，会出检测结果，此时间范围之外提交的论文，需要等第二天时间内出结果，已出的结果不影响报告单下载（出了检测结果的论文，随时可下报告单）</w:t>
      </w:r>
    </w:p>
    <w:p w:rsidR="00391652" w:rsidRDefault="00391652">
      <w:pPr>
        <w:rPr>
          <w:b/>
          <w:bCs/>
          <w:color w:val="FF0000"/>
        </w:rPr>
      </w:pPr>
    </w:p>
    <w:p w:rsidR="00391652" w:rsidRDefault="00D80C4A"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2</w:t>
      </w:r>
      <w:r>
        <w:rPr>
          <w:rFonts w:hint="eastAsia"/>
          <w:b/>
          <w:bCs/>
          <w:color w:val="FF0000"/>
          <w:sz w:val="36"/>
          <w:szCs w:val="36"/>
        </w:rPr>
        <w:t>、提醒：如出现上传不成功，解析失败，上传失败等情况，</w:t>
      </w:r>
      <w:bookmarkStart w:id="10" w:name="_GoBack"/>
      <w:bookmarkEnd w:id="10"/>
      <w:r>
        <w:rPr>
          <w:rFonts w:hint="eastAsia"/>
          <w:b/>
          <w:bCs/>
          <w:color w:val="FF0000"/>
          <w:sz w:val="36"/>
          <w:szCs w:val="36"/>
        </w:rPr>
        <w:t>可按照以下截图，只输入指导教师和篇名，其他内容都为</w:t>
      </w:r>
      <w:r>
        <w:rPr>
          <w:rFonts w:hint="eastAsia"/>
          <w:b/>
          <w:bCs/>
          <w:color w:val="FF0000"/>
          <w:sz w:val="36"/>
          <w:szCs w:val="36"/>
        </w:rPr>
        <w:t xml:space="preserve"> </w:t>
      </w:r>
      <w:r>
        <w:rPr>
          <w:rFonts w:hint="eastAsia"/>
          <w:b/>
          <w:bCs/>
          <w:color w:val="FF0000"/>
          <w:sz w:val="36"/>
          <w:szCs w:val="36"/>
        </w:rPr>
        <w:t>无，上传论文改为</w:t>
      </w:r>
      <w:r>
        <w:rPr>
          <w:rFonts w:hint="eastAsia"/>
          <w:b/>
          <w:bCs/>
          <w:color w:val="FF0000"/>
          <w:sz w:val="36"/>
          <w:szCs w:val="36"/>
        </w:rPr>
        <w:t xml:space="preserve"> doc</w:t>
      </w:r>
      <w:r>
        <w:rPr>
          <w:rFonts w:hint="eastAsia"/>
          <w:b/>
          <w:bCs/>
          <w:color w:val="FF0000"/>
          <w:sz w:val="36"/>
          <w:szCs w:val="36"/>
        </w:rPr>
        <w:t>或</w:t>
      </w:r>
      <w:r>
        <w:rPr>
          <w:rFonts w:hint="eastAsia"/>
          <w:b/>
          <w:bCs/>
          <w:color w:val="FF0000"/>
          <w:sz w:val="36"/>
          <w:szCs w:val="36"/>
        </w:rPr>
        <w:t>docx</w:t>
      </w:r>
      <w:r>
        <w:rPr>
          <w:rFonts w:hint="eastAsia"/>
          <w:b/>
          <w:bCs/>
          <w:color w:val="FF0000"/>
          <w:sz w:val="36"/>
          <w:szCs w:val="36"/>
        </w:rPr>
        <w:t>格式；如是外语专业，会因为英文题目篇名过长导致上传失败（未知错误），建议精简英文题目或用中文题目上传，原</w:t>
      </w:r>
      <w:r>
        <w:rPr>
          <w:rFonts w:hint="eastAsia"/>
          <w:b/>
          <w:bCs/>
          <w:color w:val="FF0000"/>
          <w:sz w:val="36"/>
          <w:szCs w:val="36"/>
        </w:rPr>
        <w:t>word</w:t>
      </w:r>
      <w:r>
        <w:rPr>
          <w:rFonts w:hint="eastAsia"/>
          <w:b/>
          <w:bCs/>
          <w:color w:val="FF0000"/>
          <w:sz w:val="36"/>
          <w:szCs w:val="36"/>
        </w:rPr>
        <w:t>内容不变，不会对复制比结果造成影响。</w:t>
      </w:r>
    </w:p>
    <w:p w:rsidR="00391652" w:rsidRDefault="00D80C4A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5271135" cy="850900"/>
            <wp:effectExtent l="0" t="0" r="1206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D80C4A">
      <w:r>
        <w:rPr>
          <w:noProof/>
        </w:rPr>
        <w:lastRenderedPageBreak/>
        <w:drawing>
          <wp:inline distT="0" distB="0" distL="114300" distR="114300">
            <wp:extent cx="5271135" cy="3602990"/>
            <wp:effectExtent l="0" t="0" r="12065" b="381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52" w:rsidRDefault="00391652"/>
    <w:p w:rsidR="00391652" w:rsidRDefault="00391652"/>
    <w:sectPr w:rsidR="00391652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383" w:rsidRDefault="00574383">
      <w:r>
        <w:separator/>
      </w:r>
    </w:p>
  </w:endnote>
  <w:endnote w:type="continuationSeparator" w:id="0">
    <w:p w:rsidR="00574383" w:rsidRDefault="00574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383" w:rsidRDefault="00574383">
      <w:r>
        <w:separator/>
      </w:r>
    </w:p>
  </w:footnote>
  <w:footnote w:type="continuationSeparator" w:id="0">
    <w:p w:rsidR="00574383" w:rsidRDefault="00574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652" w:rsidRDefault="00391652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DE912"/>
    <w:multiLevelType w:val="singleLevel"/>
    <w:tmpl w:val="1F9DE912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5D52A0A"/>
    <w:rsid w:val="00267C3B"/>
    <w:rsid w:val="00391652"/>
    <w:rsid w:val="003924EA"/>
    <w:rsid w:val="00445877"/>
    <w:rsid w:val="00452F6E"/>
    <w:rsid w:val="00536765"/>
    <w:rsid w:val="0056233A"/>
    <w:rsid w:val="00574383"/>
    <w:rsid w:val="008D1BBD"/>
    <w:rsid w:val="0090718F"/>
    <w:rsid w:val="009710EC"/>
    <w:rsid w:val="00A571CB"/>
    <w:rsid w:val="00AB21D6"/>
    <w:rsid w:val="00AC1969"/>
    <w:rsid w:val="00C34AB8"/>
    <w:rsid w:val="00D80C4A"/>
    <w:rsid w:val="00E163D8"/>
    <w:rsid w:val="0174226A"/>
    <w:rsid w:val="1974452E"/>
    <w:rsid w:val="1B7A5AAE"/>
    <w:rsid w:val="26EF6D71"/>
    <w:rsid w:val="28A84F3F"/>
    <w:rsid w:val="2C1F56B5"/>
    <w:rsid w:val="2FB87489"/>
    <w:rsid w:val="319B62DE"/>
    <w:rsid w:val="35D52A0A"/>
    <w:rsid w:val="3D1105AA"/>
    <w:rsid w:val="3D41747F"/>
    <w:rsid w:val="437876E6"/>
    <w:rsid w:val="551B3AA8"/>
    <w:rsid w:val="57D97F93"/>
    <w:rsid w:val="5B980426"/>
    <w:rsid w:val="5DD20C49"/>
    <w:rsid w:val="5ED73559"/>
    <w:rsid w:val="67D81B91"/>
    <w:rsid w:val="6C7F31B8"/>
    <w:rsid w:val="7D76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B47778"/>
  <w15:docId w15:val="{B7FF6705-0E20-4C99-AA7C-4F25C214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WPSOffice1">
    <w:name w:val="WPSOffice手动目录 1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BBEE1-960B-4409-8109-DF945517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admin</cp:lastModifiedBy>
  <cp:revision>3</cp:revision>
  <dcterms:created xsi:type="dcterms:W3CDTF">2022-04-27T01:16:00Z</dcterms:created>
  <dcterms:modified xsi:type="dcterms:W3CDTF">2022-04-27T01:22:00Z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779BEB4AC00D4D959A289B6231B0642D</vt:lpwstr>
  </property>
  <property fmtid="{D5CDD505-2E9C-101B-9397-08002B2CF9AE}" pid="4" name="commondata">
    <vt:lpwstr>eyJoZGlkIjoiYmJmMTAxMTE2NzE1NjkwODhlOGViMDExYzIyNWZmZTgifQ==</vt:lpwstr>
  </property>
</Properties>
</file>